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967C" w14:textId="72574D6D" w:rsidR="00CE4BB2" w:rsidRPr="004B2113" w:rsidRDefault="00823015" w:rsidP="00390311">
      <w:pPr>
        <w:jc w:val="center"/>
        <w:outlineLvl w:val="0"/>
        <w:rPr>
          <w:rFonts w:cs="Arial"/>
          <w:sz w:val="42"/>
          <w:szCs w:val="36"/>
        </w:rPr>
      </w:pPr>
      <w:r w:rsidRPr="004B2113">
        <w:rPr>
          <w:rFonts w:cs="Arial"/>
          <w:b/>
          <w:noProof/>
          <w:sz w:val="42"/>
          <w:szCs w:val="36"/>
        </w:rPr>
        <mc:AlternateContent>
          <mc:Choice Requires="wps">
            <w:drawing>
              <wp:anchor distT="0" distB="0" distL="91440" distR="91440" simplePos="0" relativeHeight="251657728" behindDoc="1" locked="0" layoutInCell="1" allowOverlap="1" wp14:anchorId="49A2231D" wp14:editId="7F701CC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915795" cy="1576705"/>
                <wp:effectExtent l="0" t="0" r="27305" b="23495"/>
                <wp:wrapTight wrapText="right">
                  <wp:wrapPolygon edited="0">
                    <wp:start x="0" y="0"/>
                    <wp:lineTo x="0" y="21661"/>
                    <wp:lineTo x="21693" y="21661"/>
                    <wp:lineTo x="2169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98A3" w14:textId="77777777" w:rsidR="00EC4FA3" w:rsidRPr="007B5FF0" w:rsidRDefault="00EC4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5FF0">
                              <w:rPr>
                                <w:sz w:val="18"/>
                                <w:szCs w:val="18"/>
                              </w:rPr>
                              <w:t>Please submit to:</w:t>
                            </w:r>
                          </w:p>
                          <w:p w14:paraId="6B7984AC" w14:textId="77777777" w:rsidR="00EC4FA3" w:rsidRPr="007B5FF0" w:rsidRDefault="00A043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RISE</w:t>
                            </w:r>
                          </w:p>
                          <w:p w14:paraId="2FE3A40F" w14:textId="77777777" w:rsidR="00EC4FA3" w:rsidRPr="007B5FF0" w:rsidRDefault="00EC4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B5FF0">
                                  <w:rPr>
                                    <w:sz w:val="18"/>
                                    <w:szCs w:val="18"/>
                                  </w:rPr>
                                  <w:t>1334 Dewey Court</w:t>
                                </w:r>
                              </w:smartTag>
                            </w:smartTag>
                          </w:p>
                          <w:p w14:paraId="4B19AABE" w14:textId="77777777" w:rsidR="00EC4FA3" w:rsidRPr="007B5FF0" w:rsidRDefault="00EC4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B5FF0">
                                  <w:rPr>
                                    <w:sz w:val="18"/>
                                    <w:szCs w:val="18"/>
                                  </w:rPr>
                                  <w:t>Madison</w:t>
                                </w:r>
                              </w:smartTag>
                              <w:r w:rsidRPr="007B5FF0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B5FF0">
                                  <w:rPr>
                                    <w:sz w:val="18"/>
                                    <w:szCs w:val="18"/>
                                  </w:rPr>
                                  <w:t>WI</w:t>
                                </w:r>
                              </w:smartTag>
                              <w:r w:rsidRPr="007B5FF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7B5FF0">
                                  <w:rPr>
                                    <w:sz w:val="18"/>
                                    <w:szCs w:val="18"/>
                                  </w:rPr>
                                  <w:t>53703</w:t>
                                </w:r>
                              </w:smartTag>
                            </w:smartTag>
                          </w:p>
                          <w:p w14:paraId="32B805F4" w14:textId="77777777" w:rsidR="00EC4FA3" w:rsidRDefault="00EC4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5FF0">
                              <w:rPr>
                                <w:sz w:val="18"/>
                                <w:szCs w:val="18"/>
                              </w:rPr>
                              <w:t xml:space="preserve">Attn: Prior Authorization </w:t>
                            </w:r>
                          </w:p>
                          <w:p w14:paraId="58C92DB1" w14:textId="77777777" w:rsidR="00EC4FA3" w:rsidRPr="007B5FF0" w:rsidRDefault="00EC4FA3" w:rsidP="007A1ED9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38EAC727" w14:textId="77777777" w:rsidR="00EC4FA3" w:rsidRDefault="007E3428">
                            <w:pPr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EC4FA3" w:rsidRPr="007B5FF0">
                              <w:rPr>
                                <w:sz w:val="18"/>
                                <w:szCs w:val="18"/>
                              </w:rPr>
                              <w:t xml:space="preserve">-mail to: </w:t>
                            </w:r>
                            <w:r w:rsidR="00C45EA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pa@risewisconsin.org</w:t>
                            </w:r>
                          </w:p>
                          <w:p w14:paraId="21E6F391" w14:textId="77777777" w:rsidR="00EC4FA3" w:rsidRDefault="007E34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EC4FA3">
                              <w:rPr>
                                <w:sz w:val="18"/>
                                <w:szCs w:val="18"/>
                              </w:rPr>
                              <w:t>ax to: 608-250-6637</w:t>
                            </w:r>
                          </w:p>
                          <w:p w14:paraId="341AD7B2" w14:textId="77777777" w:rsidR="00EC4FA3" w:rsidRDefault="00EC4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or</w:t>
                            </w:r>
                          </w:p>
                          <w:p w14:paraId="04D18F39" w14:textId="77777777" w:rsidR="00EC4FA3" w:rsidRPr="00390311" w:rsidRDefault="00EC4FA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4F1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For </w:t>
                            </w:r>
                            <w:r w:rsidR="007E3428" w:rsidRPr="00764F1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all </w:t>
                            </w:r>
                            <w:r w:rsidRPr="00764F1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ARTT CCF enrollees</w:t>
                            </w:r>
                            <w:r w:rsidR="007E342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6704316" w14:textId="77777777" w:rsidR="00EC4FA3" w:rsidRPr="007B5FF0" w:rsidRDefault="00EC4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to:  608-288-2405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22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.1pt;width:150.85pt;height:124.15pt;z-index:-251658752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">
                <v:textbox>
                  <w:txbxContent>
                    <w:p w14:paraId="4CF198A3" w14:textId="77777777" w:rsidR="00EC4FA3" w:rsidRPr="007B5FF0" w:rsidRDefault="00EC4FA3">
                      <w:pPr>
                        <w:rPr>
                          <w:sz w:val="18"/>
                          <w:szCs w:val="18"/>
                        </w:rPr>
                      </w:pPr>
                      <w:r w:rsidRPr="007B5FF0">
                        <w:rPr>
                          <w:sz w:val="18"/>
                          <w:szCs w:val="18"/>
                        </w:rPr>
                        <w:t>Please submit to:</w:t>
                      </w:r>
                    </w:p>
                    <w:p w14:paraId="6B7984AC" w14:textId="77777777" w:rsidR="00EC4FA3" w:rsidRPr="007B5FF0" w:rsidRDefault="00A043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RISE</w:t>
                      </w:r>
                    </w:p>
                    <w:p w14:paraId="2FE3A40F" w14:textId="77777777" w:rsidR="00EC4FA3" w:rsidRPr="007B5FF0" w:rsidRDefault="00EC4FA3">
                      <w:pPr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B5FF0">
                            <w:rPr>
                              <w:sz w:val="18"/>
                              <w:szCs w:val="18"/>
                            </w:rPr>
                            <w:t>1334 Dewey Court</w:t>
                          </w:r>
                        </w:smartTag>
                      </w:smartTag>
                    </w:p>
                    <w:p w14:paraId="4B19AABE" w14:textId="77777777" w:rsidR="00EC4FA3" w:rsidRPr="007B5FF0" w:rsidRDefault="00EC4FA3">
                      <w:pPr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B5FF0">
                            <w:rPr>
                              <w:sz w:val="18"/>
                              <w:szCs w:val="18"/>
                            </w:rPr>
                            <w:t>Madison</w:t>
                          </w:r>
                        </w:smartTag>
                        <w:r w:rsidRPr="007B5FF0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B5FF0">
                            <w:rPr>
                              <w:sz w:val="18"/>
                              <w:szCs w:val="18"/>
                            </w:rPr>
                            <w:t>WI</w:t>
                          </w:r>
                        </w:smartTag>
                        <w:r w:rsidRPr="007B5FF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7B5FF0">
                            <w:rPr>
                              <w:sz w:val="18"/>
                              <w:szCs w:val="18"/>
                            </w:rPr>
                            <w:t>53703</w:t>
                          </w:r>
                        </w:smartTag>
                      </w:smartTag>
                    </w:p>
                    <w:p w14:paraId="32B805F4" w14:textId="77777777" w:rsidR="00EC4FA3" w:rsidRDefault="00EC4FA3">
                      <w:pPr>
                        <w:rPr>
                          <w:sz w:val="18"/>
                          <w:szCs w:val="18"/>
                        </w:rPr>
                      </w:pPr>
                      <w:r w:rsidRPr="007B5FF0">
                        <w:rPr>
                          <w:sz w:val="18"/>
                          <w:szCs w:val="18"/>
                        </w:rPr>
                        <w:t xml:space="preserve">Attn: Prior Authorization </w:t>
                      </w:r>
                    </w:p>
                    <w:p w14:paraId="58C92DB1" w14:textId="77777777" w:rsidR="00EC4FA3" w:rsidRPr="007B5FF0" w:rsidRDefault="00EC4FA3" w:rsidP="007A1ED9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</w:t>
                      </w:r>
                    </w:p>
                    <w:p w14:paraId="38EAC727" w14:textId="77777777" w:rsidR="00EC4FA3" w:rsidRDefault="007E3428">
                      <w:pPr>
                        <w:rPr>
                          <w:rStyle w:val="Hyperlink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EC4FA3" w:rsidRPr="007B5FF0">
                        <w:rPr>
                          <w:sz w:val="18"/>
                          <w:szCs w:val="18"/>
                        </w:rPr>
                        <w:t xml:space="preserve">-mail to: </w:t>
                      </w:r>
                      <w:r w:rsidR="00C45EA6">
                        <w:rPr>
                          <w:rStyle w:val="Hyperlink"/>
                          <w:sz w:val="18"/>
                          <w:szCs w:val="18"/>
                        </w:rPr>
                        <w:t>pa@risewisconsin.org</w:t>
                      </w:r>
                    </w:p>
                    <w:p w14:paraId="21E6F391" w14:textId="77777777" w:rsidR="00EC4FA3" w:rsidRDefault="007E34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="00EC4FA3">
                        <w:rPr>
                          <w:sz w:val="18"/>
                          <w:szCs w:val="18"/>
                        </w:rPr>
                        <w:t>ax to: 608-250-6637</w:t>
                      </w:r>
                    </w:p>
                    <w:p w14:paraId="341AD7B2" w14:textId="77777777" w:rsidR="00EC4FA3" w:rsidRDefault="00EC4F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or</w:t>
                      </w:r>
                    </w:p>
                    <w:p w14:paraId="04D18F39" w14:textId="77777777" w:rsidR="00EC4FA3" w:rsidRPr="00390311" w:rsidRDefault="00EC4FA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64F1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For </w:t>
                      </w:r>
                      <w:r w:rsidR="007E3428" w:rsidRPr="00764F1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all </w:t>
                      </w:r>
                      <w:r w:rsidRPr="00764F13">
                        <w:rPr>
                          <w:b/>
                          <w:sz w:val="18"/>
                          <w:szCs w:val="18"/>
                          <w:u w:val="single"/>
                        </w:rPr>
                        <w:t>ARTT CCF enrollees</w:t>
                      </w:r>
                      <w:r w:rsidR="007E342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6704316" w14:textId="77777777" w:rsidR="00EC4FA3" w:rsidRPr="007B5FF0" w:rsidRDefault="00EC4F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to:  608-288-2405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05152C" w:rsidRPr="004B2113">
        <w:rPr>
          <w:rFonts w:cs="Arial"/>
          <w:b/>
          <w:sz w:val="42"/>
          <w:szCs w:val="36"/>
        </w:rPr>
        <w:t>Children Come First</w:t>
      </w:r>
      <w:r w:rsidR="00A043BA">
        <w:rPr>
          <w:rFonts w:cs="Arial"/>
          <w:b/>
          <w:sz w:val="42"/>
          <w:szCs w:val="36"/>
        </w:rPr>
        <w:t xml:space="preserve"> - RISE </w:t>
      </w:r>
    </w:p>
    <w:p w14:paraId="547D083C" w14:textId="77777777" w:rsidR="00A50199" w:rsidRPr="002621A6" w:rsidRDefault="00A50199" w:rsidP="00390311">
      <w:pPr>
        <w:jc w:val="center"/>
        <w:rPr>
          <w:rFonts w:cs="Arial"/>
          <w:b/>
          <w:sz w:val="42"/>
          <w:szCs w:val="36"/>
        </w:rPr>
      </w:pPr>
      <w:r w:rsidRPr="002621A6">
        <w:rPr>
          <w:rFonts w:cs="Arial"/>
          <w:b/>
          <w:sz w:val="42"/>
          <w:szCs w:val="36"/>
        </w:rPr>
        <w:t>Prior Authorization/Progress Report</w:t>
      </w:r>
    </w:p>
    <w:p w14:paraId="5BB1C2EE" w14:textId="77777777" w:rsidR="002621A6" w:rsidRPr="002621A6" w:rsidRDefault="002621A6" w:rsidP="002621A6">
      <w:pPr>
        <w:jc w:val="center"/>
        <w:rPr>
          <w:rFonts w:ascii="Times New Roman" w:hAnsi="Times New Roman"/>
        </w:rPr>
      </w:pPr>
      <w:r w:rsidRPr="002621A6">
        <w:rPr>
          <w:rFonts w:ascii="Times New Roman" w:hAnsi="Times New Roman"/>
        </w:rPr>
        <w:t>(Prior authorization, not to exceed 3 months, must be received prior to service being authorized and to be used for the following CCF service types: Individual Therapy, Individual AODA Therapy, Family Therapy, Group Therapy,</w:t>
      </w:r>
    </w:p>
    <w:p w14:paraId="4D901C32" w14:textId="77777777" w:rsidR="002621A6" w:rsidRPr="002621A6" w:rsidRDefault="002621A6" w:rsidP="002621A6">
      <w:pPr>
        <w:jc w:val="center"/>
        <w:rPr>
          <w:rFonts w:ascii="Times New Roman" w:hAnsi="Times New Roman"/>
        </w:rPr>
      </w:pPr>
      <w:r w:rsidRPr="002621A6">
        <w:rPr>
          <w:rFonts w:ascii="Times New Roman" w:hAnsi="Times New Roman"/>
        </w:rPr>
        <w:t>Group AODA Therapy, Special Therapy, Specialized Offender Treatment, In-Home Treatment,</w:t>
      </w:r>
    </w:p>
    <w:p w14:paraId="2C968E0C" w14:textId="6AD08E3D" w:rsidR="002621A6" w:rsidRPr="002621A6" w:rsidRDefault="002621A6" w:rsidP="002621A6">
      <w:pPr>
        <w:jc w:val="center"/>
        <w:rPr>
          <w:rFonts w:ascii="Times New Roman" w:hAnsi="Times New Roman"/>
        </w:rPr>
      </w:pPr>
      <w:r w:rsidRPr="002621A6">
        <w:rPr>
          <w:rFonts w:ascii="Times New Roman" w:hAnsi="Times New Roman"/>
        </w:rPr>
        <w:t>Family Preservation, Day Treatment, Day Treatment-AODA, Transitional Day Treatment,</w:t>
      </w:r>
    </w:p>
    <w:p w14:paraId="26D41AB5" w14:textId="77777777" w:rsidR="00B833CD" w:rsidRPr="004B2113" w:rsidRDefault="00B833CD" w:rsidP="00AE56E5">
      <w:pPr>
        <w:jc w:val="both"/>
        <w:rPr>
          <w:rFonts w:ascii="Times New Roman" w:hAnsi="Times New Roman"/>
          <w:b/>
        </w:rPr>
      </w:pPr>
    </w:p>
    <w:p w14:paraId="32115C02" w14:textId="77777777" w:rsidR="00390311" w:rsidRDefault="00390311" w:rsidP="00AE56E5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149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8"/>
        <w:gridCol w:w="180"/>
        <w:gridCol w:w="540"/>
        <w:gridCol w:w="358"/>
        <w:gridCol w:w="2705"/>
        <w:gridCol w:w="1431"/>
        <w:gridCol w:w="1803"/>
        <w:gridCol w:w="902"/>
        <w:gridCol w:w="897"/>
        <w:gridCol w:w="2334"/>
        <w:gridCol w:w="904"/>
        <w:gridCol w:w="1837"/>
      </w:tblGrid>
      <w:tr w:rsidR="00F862D5" w:rsidRPr="00F10CC2" w14:paraId="3C0DE9F6" w14:textId="77777777" w:rsidTr="00936F84">
        <w:trPr>
          <w:trHeight w:hRule="exact"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2CA" w14:textId="77777777" w:rsidR="003223BE" w:rsidRPr="00F10CC2" w:rsidRDefault="00F862D5" w:rsidP="00F10CC2">
            <w:pPr>
              <w:spacing w:before="20"/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Check </w:t>
            </w:r>
            <w:r w:rsidR="003223BE"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One:   </w:t>
            </w:r>
            <w:r w:rsidR="003223BE" w:rsidRPr="00F10CC2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5F6" w14:textId="77777777" w:rsidR="003223BE" w:rsidRPr="00F10CC2" w:rsidRDefault="003223BE" w:rsidP="00F10CC2">
            <w:pPr>
              <w:spacing w:before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F10CC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b/>
                <w:sz w:val="20"/>
                <w:szCs w:val="20"/>
              </w:rPr>
            </w:r>
            <w:r w:rsidR="00CD63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10CC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 Initial PA Request (date range requested</w:t>
            </w:r>
            <w:r w:rsidR="00F862D5"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70553" w:rsidRPr="00F10CC2">
              <w:rPr>
                <w:rFonts w:ascii="Times New Roman" w:hAnsi="Times New Roman"/>
                <w:b/>
                <w:sz w:val="20"/>
                <w:szCs w:val="20"/>
              </w:rPr>
              <w:t>1-3 months</w:t>
            </w: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F862D5"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B66" w14:textId="5437C541" w:rsidR="003223BE" w:rsidRPr="00F10CC2" w:rsidRDefault="00450ADD" w:rsidP="00F10CC2">
            <w:pPr>
              <w:spacing w:before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10B" w14:textId="77777777" w:rsidR="003223BE" w:rsidRPr="00F10CC2" w:rsidRDefault="003223BE" w:rsidP="00F10CC2">
            <w:pPr>
              <w:spacing w:before="20"/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10CC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b/>
                <w:sz w:val="20"/>
                <w:szCs w:val="20"/>
              </w:rPr>
            </w:r>
            <w:r w:rsidR="00CD63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10CC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 Reauthorization (date range requested</w:t>
            </w:r>
            <w:r w:rsidR="00F862D5"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70553" w:rsidRPr="00F10CC2">
              <w:rPr>
                <w:rFonts w:ascii="Times New Roman" w:hAnsi="Times New Roman"/>
                <w:b/>
                <w:sz w:val="20"/>
                <w:szCs w:val="20"/>
              </w:rPr>
              <w:t>1-3 months</w:t>
            </w: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42E" w14:textId="7A972587" w:rsidR="003223BE" w:rsidRPr="00F10CC2" w:rsidRDefault="00450ADD" w:rsidP="00F10CC2">
            <w:pPr>
              <w:spacing w:before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862D5" w:rsidRPr="00F10CC2" w14:paraId="4A32805E" w14:textId="77777777" w:rsidTr="00936F84">
        <w:trPr>
          <w:trHeight w:hRule="exact" w:val="28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8DE" w14:textId="77777777" w:rsidR="00F862D5" w:rsidRPr="00F10CC2" w:rsidRDefault="00F862D5" w:rsidP="005570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Provider/Agency Name: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12" w14:textId="42BC2B09" w:rsidR="00F862D5" w:rsidRPr="00F10CC2" w:rsidRDefault="00450ADD" w:rsidP="00557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B15" w14:textId="77777777" w:rsidR="00F862D5" w:rsidRPr="00F10CC2" w:rsidRDefault="00570553" w:rsidP="0055709E">
            <w:pPr>
              <w:rPr>
                <w:rFonts w:ascii="Times New Roman" w:hAnsi="Times New Roman"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CCF Service Type</w:t>
            </w:r>
            <w:r w:rsidR="00F862D5"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 Requested (see above):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2C7" w14:textId="5DC156F7" w:rsidR="00F862D5" w:rsidRPr="00F10CC2" w:rsidRDefault="002E6DAD" w:rsidP="00557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862D5" w:rsidRPr="00F10CC2" w14:paraId="31B913AC" w14:textId="77777777" w:rsidTr="00764F13">
        <w:trPr>
          <w:trHeight w:hRule="exact" w:val="51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935" w14:textId="77777777" w:rsidR="00F862D5" w:rsidRPr="00F10CC2" w:rsidRDefault="00F862D5" w:rsidP="0055709E">
            <w:pPr>
              <w:rPr>
                <w:rFonts w:ascii="Times New Roman" w:hAnsi="Times New Roman"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Client Name: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EAC" w14:textId="727EBFE0" w:rsidR="00F862D5" w:rsidRPr="00F10CC2" w:rsidRDefault="00450ADD" w:rsidP="00557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411" w14:textId="77777777" w:rsidR="00F862D5" w:rsidRPr="00F10CC2" w:rsidRDefault="00F862D5" w:rsidP="005570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C7C" w14:textId="0393DD0E" w:rsidR="00F862D5" w:rsidRPr="00F10CC2" w:rsidRDefault="00450ADD" w:rsidP="00557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1A3" w14:textId="77777777" w:rsidR="00F862D5" w:rsidRPr="00F10CC2" w:rsidRDefault="00EC4FA3" w:rsidP="005570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r w:rsidR="00EC48CB" w:rsidRPr="00F10CC2">
              <w:rPr>
                <w:rFonts w:ascii="Times New Roman" w:hAnsi="Times New Roman"/>
                <w:b/>
                <w:sz w:val="20"/>
                <w:szCs w:val="20"/>
              </w:rPr>
              <w:t>s Requesting</w:t>
            </w:r>
            <w:r w:rsidR="00F862D5" w:rsidRPr="00F10C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89093B9" w14:textId="77777777" w:rsidR="00EC48CB" w:rsidRPr="00F10CC2" w:rsidRDefault="00EC48CB" w:rsidP="00557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B4" w14:textId="761447B7" w:rsidR="00F862D5" w:rsidRPr="00764F13" w:rsidRDefault="00EC48CB" w:rsidP="005570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0A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50ADD">
              <w:rPr>
                <w:rFonts w:ascii="Times New Roman" w:hAnsi="Times New Roman"/>
                <w:sz w:val="20"/>
                <w:szCs w:val="20"/>
              </w:rPr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0CC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50ADD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="00450ADD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CD633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50ADD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F10CC2">
              <w:rPr>
                <w:rFonts w:ascii="Times New Roman" w:hAnsi="Times New Roman"/>
                <w:b/>
                <w:bCs/>
                <w:sz w:val="20"/>
                <w:szCs w:val="20"/>
              </w:rPr>
              <w:t>Week</w:t>
            </w:r>
            <w:r w:rsidR="00992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F10CC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CD633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10CC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10CC2">
              <w:rPr>
                <w:rFonts w:ascii="Times New Roman" w:hAnsi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936F84" w:rsidRPr="00F10CC2" w14:paraId="7730114D" w14:textId="77777777" w:rsidTr="00764F13">
        <w:trPr>
          <w:trHeight w:hRule="exact" w:val="28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79B0" w14:textId="77777777" w:rsidR="00936F84" w:rsidRPr="00F10CC2" w:rsidRDefault="00936F84" w:rsidP="005570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CCF Coordinator: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45D" w14:textId="62D52B6C" w:rsidR="00936F84" w:rsidRPr="00F10CC2" w:rsidRDefault="00450ADD" w:rsidP="00557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BF1" w14:textId="77777777" w:rsidR="00936F84" w:rsidRPr="00936F84" w:rsidRDefault="00936F84" w:rsidP="005570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last communication with coordinator: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352" w14:textId="42D43A80" w:rsidR="00936F84" w:rsidRPr="00936F84" w:rsidRDefault="00450ADD" w:rsidP="005570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071FB" w:rsidRPr="00F10CC2" w14:paraId="4C11886B" w14:textId="77777777" w:rsidTr="00764F13">
        <w:trPr>
          <w:trHeight w:hRule="exact" w:val="811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FE0" w14:textId="77777777" w:rsidR="00A37A8F" w:rsidRPr="00F10CC2" w:rsidRDefault="00A37A8F" w:rsidP="006071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46133D" w14:textId="77777777" w:rsidR="006071FB" w:rsidRPr="00F10CC2" w:rsidRDefault="006071FB" w:rsidP="006071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 xml:space="preserve">Are there barriers preventing progress toward goals (ex. missed appointments, transportation, etc.)?:  </w:t>
            </w:r>
          </w:p>
        </w:tc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436" w14:textId="26EFAFCB" w:rsidR="000C7C61" w:rsidRPr="00F10CC2" w:rsidRDefault="00450ADD" w:rsidP="006071F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57AB51AD" w14:textId="77777777" w:rsidR="004C43BD" w:rsidRPr="0033534D" w:rsidRDefault="004C43BD" w:rsidP="007A1ED9">
      <w:pPr>
        <w:spacing w:line="48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2520"/>
        <w:gridCol w:w="4147"/>
        <w:gridCol w:w="5604"/>
      </w:tblGrid>
      <w:tr w:rsidR="00F74FF5" w:rsidRPr="00F10CC2" w14:paraId="7B74A373" w14:textId="77777777" w:rsidTr="00F10CC2">
        <w:trPr>
          <w:trHeight w:val="377"/>
        </w:trPr>
        <w:tc>
          <w:tcPr>
            <w:tcW w:w="2880" w:type="dxa"/>
            <w:shd w:val="clear" w:color="auto" w:fill="E0E0E0"/>
          </w:tcPr>
          <w:p w14:paraId="62694DC3" w14:textId="77777777" w:rsidR="00F74FF5" w:rsidRPr="00F10CC2" w:rsidRDefault="00DF5319" w:rsidP="00F10CC2">
            <w:pPr>
              <w:jc w:val="center"/>
              <w:rPr>
                <w:rFonts w:ascii="Times New Roman" w:hAnsi="Times New Roman"/>
                <w:b/>
              </w:rPr>
            </w:pPr>
            <w:r w:rsidRPr="00F10CC2">
              <w:rPr>
                <w:rFonts w:ascii="Times New Roman" w:hAnsi="Times New Roman"/>
                <w:b/>
              </w:rPr>
              <w:t xml:space="preserve">Therapy </w:t>
            </w:r>
            <w:r w:rsidR="00F74FF5" w:rsidRPr="00F10CC2">
              <w:rPr>
                <w:rFonts w:ascii="Times New Roman" w:hAnsi="Times New Roman"/>
                <w:b/>
              </w:rPr>
              <w:t>Goal(s)</w:t>
            </w:r>
            <w:r w:rsidR="008E5AC3" w:rsidRPr="00F10CC2">
              <w:rPr>
                <w:rFonts w:ascii="Times New Roman" w:hAnsi="Times New Roman"/>
                <w:b/>
              </w:rPr>
              <w:t xml:space="preserve"> for this authorization period</w:t>
            </w:r>
          </w:p>
          <w:p w14:paraId="7CD90B9A" w14:textId="77777777" w:rsidR="00F74FF5" w:rsidRPr="00F10CC2" w:rsidRDefault="00F74FF5" w:rsidP="00764F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t xml:space="preserve">(please check </w:t>
            </w:r>
            <w:r w:rsidR="00764F13">
              <w:rPr>
                <w:rFonts w:ascii="Times New Roman" w:hAnsi="Times New Roman"/>
                <w:sz w:val="16"/>
                <w:szCs w:val="16"/>
              </w:rPr>
              <w:t>how long this goal has been addressed in therapy</w:t>
            </w:r>
            <w:r w:rsidRPr="00F10C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  <w:shd w:val="clear" w:color="auto" w:fill="E0E0E0"/>
          </w:tcPr>
          <w:p w14:paraId="2D9F0403" w14:textId="77777777" w:rsidR="00F74FF5" w:rsidRPr="00F10CC2" w:rsidRDefault="006E4287" w:rsidP="00F10CC2">
            <w:pPr>
              <w:jc w:val="center"/>
              <w:rPr>
                <w:rFonts w:ascii="Times New Roman" w:hAnsi="Times New Roman"/>
                <w:b/>
              </w:rPr>
            </w:pPr>
            <w:r w:rsidRPr="00F10CC2">
              <w:rPr>
                <w:rFonts w:ascii="Times New Roman" w:hAnsi="Times New Roman"/>
                <w:b/>
              </w:rPr>
              <w:t>Intervention</w:t>
            </w:r>
          </w:p>
          <w:p w14:paraId="4869C4AD" w14:textId="77777777" w:rsidR="00F74FF5" w:rsidRPr="00F10CC2" w:rsidRDefault="00F74FF5" w:rsidP="00F10C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t>Treatment Modality (Individual, family, group, insight, play, experiential, etc.)</w:t>
            </w:r>
          </w:p>
        </w:tc>
        <w:tc>
          <w:tcPr>
            <w:tcW w:w="9751" w:type="dxa"/>
            <w:gridSpan w:val="2"/>
            <w:shd w:val="clear" w:color="auto" w:fill="E0E0E0"/>
          </w:tcPr>
          <w:p w14:paraId="1CAAF5AB" w14:textId="77777777" w:rsidR="00F74FF5" w:rsidRPr="00F10CC2" w:rsidRDefault="00F74FF5" w:rsidP="00F10CC2">
            <w:pPr>
              <w:jc w:val="center"/>
              <w:rPr>
                <w:rFonts w:ascii="Times New Roman" w:hAnsi="Times New Roman"/>
                <w:b/>
              </w:rPr>
            </w:pPr>
            <w:r w:rsidRPr="00F10CC2">
              <w:rPr>
                <w:rFonts w:ascii="Times New Roman" w:hAnsi="Times New Roman"/>
                <w:b/>
              </w:rPr>
              <w:t>Progress</w:t>
            </w:r>
            <w:r w:rsidR="00964275" w:rsidRPr="00F10CC2">
              <w:rPr>
                <w:rFonts w:ascii="Times New Roman" w:hAnsi="Times New Roman"/>
                <w:b/>
              </w:rPr>
              <w:t xml:space="preserve"> (list progress for reauthorization request only)</w:t>
            </w:r>
          </w:p>
          <w:p w14:paraId="659F6C46" w14:textId="77777777" w:rsidR="00F74FF5" w:rsidRPr="00F10CC2" w:rsidRDefault="00F74FF5" w:rsidP="00F10CC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10CC2">
              <w:rPr>
                <w:rFonts w:ascii="Times New Roman" w:hAnsi="Times New Roman"/>
                <w:sz w:val="15"/>
                <w:szCs w:val="15"/>
              </w:rPr>
              <w:t xml:space="preserve">(please include </w:t>
            </w:r>
            <w:r w:rsidR="007A1ED9" w:rsidRPr="00F10CC2">
              <w:rPr>
                <w:rFonts w:ascii="Times New Roman" w:hAnsi="Times New Roman"/>
                <w:sz w:val="15"/>
                <w:szCs w:val="15"/>
              </w:rPr>
              <w:t>observable</w:t>
            </w:r>
            <w:r w:rsidRPr="00F10CC2">
              <w:rPr>
                <w:rFonts w:ascii="Times New Roman" w:hAnsi="Times New Roman"/>
                <w:sz w:val="15"/>
                <w:szCs w:val="15"/>
              </w:rPr>
              <w:t xml:space="preserve"> strengths </w:t>
            </w:r>
            <w:r w:rsidR="007A1ED9" w:rsidRPr="00F10CC2">
              <w:rPr>
                <w:rFonts w:ascii="Times New Roman" w:hAnsi="Times New Roman"/>
                <w:sz w:val="15"/>
                <w:szCs w:val="15"/>
              </w:rPr>
              <w:t xml:space="preserve">during this authorization period </w:t>
            </w:r>
            <w:r w:rsidRPr="00F10CC2">
              <w:rPr>
                <w:rFonts w:ascii="Times New Roman" w:hAnsi="Times New Roman"/>
                <w:sz w:val="15"/>
                <w:szCs w:val="15"/>
              </w:rPr>
              <w:t xml:space="preserve">and </w:t>
            </w:r>
            <w:r w:rsidR="007A1ED9" w:rsidRPr="00F10CC2">
              <w:rPr>
                <w:rFonts w:ascii="Times New Roman" w:hAnsi="Times New Roman"/>
                <w:sz w:val="15"/>
                <w:szCs w:val="15"/>
              </w:rPr>
              <w:t xml:space="preserve">how </w:t>
            </w:r>
            <w:r w:rsidRPr="00F10CC2">
              <w:rPr>
                <w:rFonts w:ascii="Times New Roman" w:hAnsi="Times New Roman"/>
                <w:sz w:val="15"/>
                <w:szCs w:val="15"/>
              </w:rPr>
              <w:t>cultural considerations are being incorporated into the treatment process</w:t>
            </w:r>
            <w:r w:rsidRPr="00F10CC2">
              <w:rPr>
                <w:rFonts w:ascii="Times New Roman" w:hAnsi="Times New Roman"/>
                <w:b/>
                <w:sz w:val="15"/>
                <w:szCs w:val="15"/>
              </w:rPr>
              <w:t>)</w:t>
            </w:r>
          </w:p>
          <w:p w14:paraId="30099A63" w14:textId="77777777" w:rsidR="008E5AC3" w:rsidRPr="00F10CC2" w:rsidRDefault="008E5AC3" w:rsidP="00F10CC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10CC2">
              <w:rPr>
                <w:rFonts w:ascii="Times New Roman" w:hAnsi="Times New Roman"/>
                <w:b/>
                <w:sz w:val="15"/>
                <w:szCs w:val="15"/>
              </w:rPr>
              <w:t>Please use the back of this form if more space is needed</w:t>
            </w:r>
          </w:p>
        </w:tc>
      </w:tr>
      <w:tr w:rsidR="00CD22A1" w:rsidRPr="00F10CC2" w14:paraId="2BA64049" w14:textId="77777777" w:rsidTr="00F10CC2">
        <w:trPr>
          <w:trHeight w:hRule="exact" w:val="749"/>
        </w:trPr>
        <w:tc>
          <w:tcPr>
            <w:tcW w:w="2880" w:type="dxa"/>
            <w:tcBorders>
              <w:bottom w:val="nil"/>
            </w:tcBorders>
          </w:tcPr>
          <w:p w14:paraId="44AF6AAA" w14:textId="1387A0DC" w:rsidR="00CD22A1" w:rsidRPr="00F10CC2" w:rsidRDefault="00450ADD" w:rsidP="00F10CC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14:paraId="189BC737" w14:textId="795C4638" w:rsidR="00CD22A1" w:rsidRPr="00F10CC2" w:rsidRDefault="00450ADD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B363916" w14:textId="63FED398" w:rsidR="00CD22A1" w:rsidRPr="00F10CC2" w:rsidRDefault="00CD22A1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5A38CBFE" w14:textId="420854CC" w:rsidR="000E38DE" w:rsidRPr="00F10CC2" w:rsidRDefault="000E38DE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4FF6C8A8" w14:textId="77777777" w:rsidR="000E38DE" w:rsidRPr="00F10CC2" w:rsidRDefault="00CD633E" w:rsidP="00F10CC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3C2B1DB8">
                <v:rect id="_x0000_i1025" style="width:0;height:1.5pt" o:hralign="center" o:hrstd="t" o:hr="t" fillcolor="#9d9da1" stroked="f"/>
              </w:pict>
            </w:r>
          </w:p>
          <w:p w14:paraId="497CB8C3" w14:textId="77777777" w:rsidR="004428A6" w:rsidRPr="00F10CC2" w:rsidRDefault="00CD633E" w:rsidP="00F10CC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5D1FEEB7">
                <v:rect id="_x0000_i1026" style="width:0;height:1.5pt" o:hralign="center" o:hrstd="t" o:hr="t" fillcolor="#9d9da1" stroked="f"/>
              </w:pict>
            </w:r>
          </w:p>
          <w:p w14:paraId="50C8E19D" w14:textId="77777777" w:rsidR="00CD22A1" w:rsidRPr="00F10CC2" w:rsidRDefault="00CD633E" w:rsidP="00442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2D15B846">
                <v:rect id="_x0000_i1027" style="width:0;height:1.5pt" o:hralign="center" o:hrstd="t" o:hr="t" fillcolor="#9d9da1" stroked="f"/>
              </w:pict>
            </w:r>
          </w:p>
        </w:tc>
        <w:tc>
          <w:tcPr>
            <w:tcW w:w="9751" w:type="dxa"/>
            <w:gridSpan w:val="2"/>
            <w:vMerge w:val="restart"/>
          </w:tcPr>
          <w:p w14:paraId="7D8EDF82" w14:textId="77777777" w:rsidR="00450ADD" w:rsidRPr="00F10CC2" w:rsidRDefault="00450ADD" w:rsidP="00450ADD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7C9D876" w14:textId="77078D3B" w:rsidR="00CD22A1" w:rsidRPr="00F10CC2" w:rsidRDefault="00CD22A1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45821D2E" w14:textId="77C20A57" w:rsidR="00CD22A1" w:rsidRPr="00F10CC2" w:rsidRDefault="00CD22A1" w:rsidP="00F10CC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D22A1" w:rsidRPr="00F10CC2" w14:paraId="62EE64C3" w14:textId="77777777" w:rsidTr="00F10CC2">
        <w:trPr>
          <w:trHeight w:hRule="exact" w:val="5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CEA71" w14:textId="77777777" w:rsidR="00CD22A1" w:rsidRPr="00F10CC2" w:rsidRDefault="00CD22A1" w:rsidP="00F10CC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0-3 months  </w:t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3-6 months</w:t>
            </w:r>
          </w:p>
          <w:p w14:paraId="38BAB430" w14:textId="77777777" w:rsidR="00CD22A1" w:rsidRPr="00F10CC2" w:rsidRDefault="00CD22A1" w:rsidP="00F10CC2">
            <w:pPr>
              <w:spacing w:line="360" w:lineRule="auto"/>
              <w:rPr>
                <w:rFonts w:ascii="Times New Roman" w:hAnsi="Times New Roman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  <w:r w:rsidRPr="00F10CC2">
              <w:rPr>
                <w:rFonts w:ascii="Times New Roman" w:hAnsi="Times New Roman"/>
                <w:sz w:val="16"/>
                <w:szCs w:val="16"/>
              </w:rPr>
              <w:t xml:space="preserve"> 6-12 months </w:t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over 12 months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14:paraId="6D9F65AF" w14:textId="77777777" w:rsidR="00CD22A1" w:rsidRPr="00F10CC2" w:rsidRDefault="00CD22A1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751" w:type="dxa"/>
            <w:gridSpan w:val="2"/>
            <w:vMerge/>
          </w:tcPr>
          <w:p w14:paraId="170CD905" w14:textId="77777777" w:rsidR="00CD22A1" w:rsidRPr="00F10CC2" w:rsidRDefault="00CD22A1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F2BF9" w:rsidRPr="00F10CC2" w14:paraId="3FF0EB03" w14:textId="77777777" w:rsidTr="00F10CC2">
        <w:trPr>
          <w:trHeight w:hRule="exact" w:val="749"/>
        </w:trPr>
        <w:tc>
          <w:tcPr>
            <w:tcW w:w="2880" w:type="dxa"/>
            <w:tcBorders>
              <w:bottom w:val="nil"/>
            </w:tcBorders>
          </w:tcPr>
          <w:p w14:paraId="6E9C85C6" w14:textId="5532D24A" w:rsidR="00C67C14" w:rsidRPr="00F10CC2" w:rsidRDefault="00450ADD" w:rsidP="00F10CC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14:paraId="0D1D6710" w14:textId="77777777" w:rsidR="00450ADD" w:rsidRPr="00F10CC2" w:rsidRDefault="00450ADD" w:rsidP="00450ADD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A30C6B6" w14:textId="3A66436A" w:rsidR="00AF2BF9" w:rsidRPr="00F10CC2" w:rsidRDefault="00AF2BF9" w:rsidP="0055709E">
            <w:pPr>
              <w:rPr>
                <w:rFonts w:ascii="Times New Roman" w:hAnsi="Times New Roman"/>
              </w:rPr>
            </w:pPr>
          </w:p>
        </w:tc>
        <w:tc>
          <w:tcPr>
            <w:tcW w:w="9751" w:type="dxa"/>
            <w:gridSpan w:val="2"/>
            <w:vMerge w:val="restart"/>
          </w:tcPr>
          <w:p w14:paraId="073CED01" w14:textId="77777777" w:rsidR="00450ADD" w:rsidRPr="00F10CC2" w:rsidRDefault="00450ADD" w:rsidP="00450ADD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3384DFB" w14:textId="4A02EB4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121457C0" w14:textId="6D08D1C4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317711C1" w14:textId="06643748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F2BF9" w:rsidRPr="00F10CC2" w14:paraId="1D585CD1" w14:textId="77777777" w:rsidTr="00F10CC2">
        <w:trPr>
          <w:trHeight w:hRule="exact" w:val="5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9A06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0-3 months  </w:t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3-6 months</w:t>
            </w:r>
          </w:p>
          <w:p w14:paraId="4C459A0B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6-12 months </w:t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over 12 months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14:paraId="253364E0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751" w:type="dxa"/>
            <w:gridSpan w:val="2"/>
            <w:vMerge/>
          </w:tcPr>
          <w:p w14:paraId="3FB1A6CA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F2BF9" w:rsidRPr="00F10CC2" w14:paraId="5E94772C" w14:textId="77777777" w:rsidTr="00F10CC2">
        <w:trPr>
          <w:trHeight w:hRule="exact" w:val="749"/>
        </w:trPr>
        <w:tc>
          <w:tcPr>
            <w:tcW w:w="2880" w:type="dxa"/>
            <w:tcBorders>
              <w:bottom w:val="nil"/>
            </w:tcBorders>
          </w:tcPr>
          <w:p w14:paraId="61ED71B3" w14:textId="19BA4DD5" w:rsidR="00AF2BF9" w:rsidRPr="00F10CC2" w:rsidRDefault="00450ADD" w:rsidP="00A73CD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14:paraId="3C078317" w14:textId="77777777" w:rsidR="00450ADD" w:rsidRPr="00F10CC2" w:rsidRDefault="00450ADD" w:rsidP="00450ADD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DEE494E" w14:textId="364430AD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197F2B80" w14:textId="710C1CFC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3EB49222" w14:textId="78C0DBF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30570AE1" w14:textId="77777777" w:rsidR="00AF2BF9" w:rsidRPr="00F10CC2" w:rsidRDefault="00CD633E" w:rsidP="00F10CC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36256E46">
                <v:rect id="_x0000_i1028" style="width:0;height:1.5pt" o:hralign="center" o:hrstd="t" o:hr="t" fillcolor="#9d9da1" stroked="f"/>
              </w:pict>
            </w:r>
          </w:p>
          <w:p w14:paraId="16491C21" w14:textId="77777777" w:rsidR="00AF2BF9" w:rsidRPr="00F10CC2" w:rsidRDefault="00CD633E" w:rsidP="00557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5504379D">
                <v:rect id="_x0000_i1029" style="width:0;height:1.5pt" o:hralign="center" o:hrstd="t" o:hr="t" fillcolor="#9d9da1" stroked="f"/>
              </w:pict>
            </w:r>
          </w:p>
        </w:tc>
        <w:tc>
          <w:tcPr>
            <w:tcW w:w="9751" w:type="dxa"/>
            <w:gridSpan w:val="2"/>
            <w:vMerge w:val="restart"/>
          </w:tcPr>
          <w:p w14:paraId="475CF9E2" w14:textId="77777777" w:rsidR="00450ADD" w:rsidRPr="00F10CC2" w:rsidRDefault="00450ADD" w:rsidP="00450ADD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094CE06" w14:textId="7DF7376E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47B0A41B" w14:textId="10167E96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F2BF9" w:rsidRPr="00F10CC2" w14:paraId="778967B9" w14:textId="77777777" w:rsidTr="00F10CC2">
        <w:trPr>
          <w:trHeight w:hRule="exact" w:val="5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CCB40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0-3 months  </w:t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3-6 months</w:t>
            </w:r>
          </w:p>
          <w:p w14:paraId="7FFDF7D0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</w:rPr>
            </w:pP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6-12 months </w:t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CC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D633E">
              <w:rPr>
                <w:rFonts w:ascii="Times New Roman" w:hAnsi="Times New Roman"/>
                <w:sz w:val="16"/>
                <w:szCs w:val="16"/>
              </w:rPr>
            </w:r>
            <w:r w:rsidR="00CD633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0CC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F10CC2">
              <w:rPr>
                <w:rFonts w:ascii="Times New Roman" w:hAnsi="Times New Roman"/>
                <w:sz w:val="16"/>
                <w:szCs w:val="16"/>
              </w:rPr>
              <w:t xml:space="preserve">  over 12 months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14:paraId="4D18F527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751" w:type="dxa"/>
            <w:gridSpan w:val="2"/>
            <w:vMerge/>
          </w:tcPr>
          <w:p w14:paraId="5181B1A8" w14:textId="77777777" w:rsidR="00AF2BF9" w:rsidRPr="00F10CC2" w:rsidRDefault="00AF2BF9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853F4" w:rsidRPr="00F10CC2" w14:paraId="7430FCA2" w14:textId="77777777" w:rsidTr="00F10CC2">
        <w:trPr>
          <w:trHeight w:hRule="exact" w:val="418"/>
        </w:trPr>
        <w:tc>
          <w:tcPr>
            <w:tcW w:w="9547" w:type="dxa"/>
            <w:gridSpan w:val="3"/>
            <w:noWrap/>
          </w:tcPr>
          <w:p w14:paraId="6D5D2169" w14:textId="65122FF7" w:rsidR="00412429" w:rsidRPr="00F10CC2" w:rsidRDefault="00F853F4" w:rsidP="00F10CC2">
            <w:pPr>
              <w:spacing w:line="360" w:lineRule="auto"/>
              <w:rPr>
                <w:rFonts w:ascii="Times New Roman" w:hAnsi="Times New Roman"/>
              </w:rPr>
            </w:pPr>
            <w:r w:rsidRPr="00F10CC2">
              <w:rPr>
                <w:rFonts w:ascii="Times New Roman" w:hAnsi="Times New Roman"/>
              </w:rPr>
              <w:t>Provider Signature or Typed Name:</w:t>
            </w:r>
            <w:r w:rsidR="00450ADD">
              <w:rPr>
                <w:rFonts w:ascii="Times New Roman" w:hAnsi="Times New Roman"/>
              </w:rPr>
              <w:t xml:space="preserve"> </w:t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0A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50ADD">
              <w:rPr>
                <w:rFonts w:ascii="Times New Roman" w:hAnsi="Times New Roman"/>
                <w:sz w:val="20"/>
                <w:szCs w:val="20"/>
              </w:rPr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04" w:type="dxa"/>
            <w:noWrap/>
          </w:tcPr>
          <w:p w14:paraId="28D7A711" w14:textId="3FDC169C" w:rsidR="00F853F4" w:rsidRPr="00F10CC2" w:rsidRDefault="00F853F4" w:rsidP="00F10CC2">
            <w:pPr>
              <w:tabs>
                <w:tab w:val="right" w:pos="14921"/>
              </w:tabs>
              <w:spacing w:line="360" w:lineRule="auto"/>
              <w:rPr>
                <w:rFonts w:ascii="Times New Roman" w:hAnsi="Times New Roman"/>
              </w:rPr>
            </w:pPr>
            <w:r w:rsidRPr="00F10CC2">
              <w:rPr>
                <w:rFonts w:ascii="Times New Roman" w:hAnsi="Times New Roman"/>
              </w:rPr>
              <w:t>Date:</w:t>
            </w:r>
            <w:r w:rsidR="00450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0A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50ADD">
              <w:rPr>
                <w:rFonts w:ascii="Times New Roman" w:hAnsi="Times New Roman"/>
                <w:sz w:val="20"/>
                <w:szCs w:val="20"/>
              </w:rPr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50A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1658BB4E" w14:textId="77777777" w:rsidR="00DE270E" w:rsidRDefault="00DE270E" w:rsidP="00BB1025">
      <w:pPr>
        <w:tabs>
          <w:tab w:val="left" w:pos="6060"/>
        </w:tabs>
        <w:rPr>
          <w:rFonts w:ascii="Times New Roman" w:hAnsi="Times New Roman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7B5FF0" w:rsidRPr="00F10CC2" w14:paraId="0E63CE62" w14:textId="77777777" w:rsidTr="00F10CC2">
        <w:trPr>
          <w:trHeight w:val="593"/>
        </w:trPr>
        <w:tc>
          <w:tcPr>
            <w:tcW w:w="15120" w:type="dxa"/>
            <w:shd w:val="clear" w:color="auto" w:fill="CCCCCC"/>
          </w:tcPr>
          <w:p w14:paraId="65165AE7" w14:textId="74F70CF5" w:rsidR="007B5FF0" w:rsidRPr="00F10CC2" w:rsidRDefault="007B5FF0" w:rsidP="00F10CC2">
            <w:pPr>
              <w:tabs>
                <w:tab w:val="left" w:pos="6060"/>
              </w:tabs>
              <w:rPr>
                <w:rFonts w:ascii="Times New Roman" w:hAnsi="Times New Roman"/>
              </w:rPr>
            </w:pPr>
            <w:r w:rsidRPr="00F10CC2">
              <w:rPr>
                <w:rFonts w:ascii="Times New Roman" w:hAnsi="Times New Roman"/>
                <w:b/>
              </w:rPr>
              <w:t>For office use only</w:t>
            </w:r>
            <w:r w:rsidRPr="00F10CC2">
              <w:rPr>
                <w:rFonts w:ascii="Times New Roman" w:hAnsi="Times New Roman"/>
              </w:rPr>
              <w:t>:</w:t>
            </w:r>
            <w:r w:rsidR="00A829EC" w:rsidRPr="00F10CC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2621A6">
              <w:rPr>
                <w:rFonts w:ascii="Times New Roman" w:hAnsi="Times New Roman"/>
              </w:rPr>
              <w:t xml:space="preserve">                         </w:t>
            </w:r>
            <w:r w:rsidR="00A829EC" w:rsidRPr="00F10CC2">
              <w:rPr>
                <w:rFonts w:ascii="Times New Roman" w:hAnsi="Times New Roman"/>
              </w:rPr>
              <w:t xml:space="preserve"> </w:t>
            </w:r>
          </w:p>
          <w:p w14:paraId="25AA3945" w14:textId="25F96BA6" w:rsidR="00A829EC" w:rsidRPr="00F10CC2" w:rsidRDefault="007B5FF0" w:rsidP="00F10CC2">
            <w:pPr>
              <w:tabs>
                <w:tab w:val="left" w:pos="6060"/>
              </w:tabs>
              <w:rPr>
                <w:rFonts w:ascii="Times New Roman" w:hAnsi="Times New Roman"/>
              </w:rPr>
            </w:pPr>
            <w:r w:rsidRPr="00F10CC2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F10CC2">
              <w:rPr>
                <w:rFonts w:ascii="Times New Roman" w:hAnsi="Times New Roman"/>
              </w:rPr>
              <w:instrText xml:space="preserve"> FORMCHECKBOX </w:instrText>
            </w:r>
            <w:r w:rsidR="00CD633E">
              <w:rPr>
                <w:rFonts w:ascii="Times New Roman" w:hAnsi="Times New Roman"/>
              </w:rPr>
            </w:r>
            <w:r w:rsidR="00CD633E">
              <w:rPr>
                <w:rFonts w:ascii="Times New Roman" w:hAnsi="Times New Roman"/>
              </w:rPr>
              <w:fldChar w:fldCharType="separate"/>
            </w:r>
            <w:r w:rsidRPr="00F10CC2">
              <w:rPr>
                <w:rFonts w:ascii="Times New Roman" w:hAnsi="Times New Roman"/>
              </w:rPr>
              <w:fldChar w:fldCharType="end"/>
            </w:r>
            <w:bookmarkEnd w:id="8"/>
            <w:r w:rsidRPr="00F10CC2">
              <w:rPr>
                <w:rFonts w:ascii="Times New Roman" w:hAnsi="Times New Roman"/>
              </w:rPr>
              <w:t xml:space="preserve"> PA/PR approved for the following time period </w:t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F10CC2">
              <w:rPr>
                <w:rFonts w:ascii="Times New Roman" w:hAnsi="Times New Roman"/>
              </w:rPr>
              <w:t xml:space="preserve">     </w:t>
            </w:r>
            <w:r w:rsidRPr="00F10CC2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F10CC2">
              <w:rPr>
                <w:rFonts w:ascii="Times New Roman" w:hAnsi="Times New Roman"/>
              </w:rPr>
              <w:instrText xml:space="preserve"> FORMCHECKBOX </w:instrText>
            </w:r>
            <w:r w:rsidR="00CD633E">
              <w:rPr>
                <w:rFonts w:ascii="Times New Roman" w:hAnsi="Times New Roman"/>
              </w:rPr>
            </w:r>
            <w:r w:rsidR="00CD633E">
              <w:rPr>
                <w:rFonts w:ascii="Times New Roman" w:hAnsi="Times New Roman"/>
              </w:rPr>
              <w:fldChar w:fldCharType="separate"/>
            </w:r>
            <w:r w:rsidRPr="00F10CC2">
              <w:rPr>
                <w:rFonts w:ascii="Times New Roman" w:hAnsi="Times New Roman"/>
              </w:rPr>
              <w:fldChar w:fldCharType="end"/>
            </w:r>
            <w:bookmarkEnd w:id="9"/>
            <w:r w:rsidRPr="00F10CC2">
              <w:rPr>
                <w:rFonts w:ascii="Times New Roman" w:hAnsi="Times New Roman"/>
              </w:rPr>
              <w:t xml:space="preserve"> PA/PR denied due to</w:t>
            </w:r>
            <w:r w:rsidR="00992D38">
              <w:rPr>
                <w:rFonts w:ascii="Times New Roman" w:hAnsi="Times New Roman"/>
              </w:rPr>
              <w:t xml:space="preserve"> </w:t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992D38" w:rsidRPr="005969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5F12F90" w14:textId="77777777" w:rsidR="009E603A" w:rsidRDefault="009E603A" w:rsidP="007A1ED9">
      <w:pPr>
        <w:tabs>
          <w:tab w:val="left" w:pos="6645"/>
        </w:tabs>
      </w:pPr>
    </w:p>
    <w:p w14:paraId="30BA765D" w14:textId="77777777" w:rsidR="002621A6" w:rsidRDefault="002621A6" w:rsidP="007A1ED9">
      <w:pPr>
        <w:tabs>
          <w:tab w:val="left" w:pos="6645"/>
        </w:tabs>
      </w:pPr>
    </w:p>
    <w:tbl>
      <w:tblPr>
        <w:tblW w:w="15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3"/>
        <w:gridCol w:w="13860"/>
      </w:tblGrid>
      <w:tr w:rsidR="009E603A" w:rsidRPr="00F10CC2" w14:paraId="5520F179" w14:textId="77777777" w:rsidTr="00F10CC2">
        <w:trPr>
          <w:trHeight w:val="377"/>
        </w:trPr>
        <w:tc>
          <w:tcPr>
            <w:tcW w:w="1253" w:type="dxa"/>
            <w:shd w:val="clear" w:color="auto" w:fill="E0E0E0"/>
          </w:tcPr>
          <w:p w14:paraId="7C5B9976" w14:textId="77777777" w:rsidR="009E603A" w:rsidRPr="00F10CC2" w:rsidRDefault="009E603A" w:rsidP="00F10CC2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0" w:type="dxa"/>
            <w:shd w:val="clear" w:color="auto" w:fill="E0E0E0"/>
          </w:tcPr>
          <w:p w14:paraId="611B2F3D" w14:textId="77777777" w:rsidR="009E603A" w:rsidRPr="00F10CC2" w:rsidRDefault="009E603A" w:rsidP="00F10CC2">
            <w:pPr>
              <w:jc w:val="center"/>
              <w:rPr>
                <w:rFonts w:ascii="Times New Roman" w:hAnsi="Times New Roman"/>
                <w:b/>
              </w:rPr>
            </w:pPr>
            <w:r w:rsidRPr="00F10CC2">
              <w:rPr>
                <w:rFonts w:ascii="Times New Roman" w:hAnsi="Times New Roman"/>
                <w:b/>
              </w:rPr>
              <w:t xml:space="preserve">Additional Progress </w:t>
            </w:r>
          </w:p>
          <w:p w14:paraId="6AF01C3C" w14:textId="77777777" w:rsidR="009E603A" w:rsidRPr="00F10CC2" w:rsidRDefault="009E603A" w:rsidP="00F1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CC2">
              <w:rPr>
                <w:rFonts w:ascii="Times New Roman" w:hAnsi="Times New Roman"/>
                <w:sz w:val="20"/>
                <w:szCs w:val="20"/>
              </w:rPr>
              <w:t>(please include observable strengths during this authorization period and how cultural considerations are being incorporated into the treatment process</w:t>
            </w: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8782B47" w14:textId="77777777" w:rsidR="009E603A" w:rsidRPr="00F10CC2" w:rsidRDefault="009E603A" w:rsidP="00F10CC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10CC2">
              <w:rPr>
                <w:rFonts w:ascii="Times New Roman" w:hAnsi="Times New Roman"/>
                <w:b/>
                <w:sz w:val="20"/>
                <w:szCs w:val="20"/>
              </w:rPr>
              <w:t>Please use the back of this form if more space is needed</w:t>
            </w:r>
          </w:p>
        </w:tc>
      </w:tr>
      <w:tr w:rsidR="009E603A" w:rsidRPr="008604A8" w14:paraId="4CFCEE5B" w14:textId="77777777" w:rsidTr="00F10CC2">
        <w:trPr>
          <w:trHeight w:hRule="exact" w:val="2736"/>
        </w:trPr>
        <w:tc>
          <w:tcPr>
            <w:tcW w:w="1253" w:type="dxa"/>
          </w:tcPr>
          <w:p w14:paraId="6BDC8F03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0767610D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2402E60C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1E40284A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10CC2">
              <w:rPr>
                <w:rFonts w:ascii="Times New Roman" w:hAnsi="Times New Roman"/>
                <w:b/>
              </w:rPr>
              <w:t>Goal 1</w:t>
            </w:r>
          </w:p>
          <w:p w14:paraId="1E564EC4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0" w:type="dxa"/>
          </w:tcPr>
          <w:p w14:paraId="70186B4C" w14:textId="1B489BE7" w:rsidR="009E603A" w:rsidRPr="00F10CC2" w:rsidRDefault="00450ADD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73D9485B" w14:textId="4B91B73F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71B9ADBD" w14:textId="307354F9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7B4B0E0A" w14:textId="06817BB4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09668282" w14:textId="727ED36A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3CA965DB" w14:textId="34D535D4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49B557FA" w14:textId="302FCCEC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A68A8" w:rsidRPr="008604A8" w14:paraId="707F4C72" w14:textId="77777777" w:rsidTr="00F10CC2">
        <w:trPr>
          <w:trHeight w:hRule="exact" w:val="2736"/>
        </w:trPr>
        <w:tc>
          <w:tcPr>
            <w:tcW w:w="1253" w:type="dxa"/>
          </w:tcPr>
          <w:p w14:paraId="1E50FF6A" w14:textId="77777777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24633DA2" w14:textId="77777777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0E402534" w14:textId="77777777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4DDFFBF4" w14:textId="77777777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10CC2">
              <w:rPr>
                <w:rFonts w:ascii="Times New Roman" w:hAnsi="Times New Roman"/>
                <w:b/>
              </w:rPr>
              <w:t>Goal 2</w:t>
            </w:r>
          </w:p>
        </w:tc>
        <w:tc>
          <w:tcPr>
            <w:tcW w:w="13860" w:type="dxa"/>
          </w:tcPr>
          <w:p w14:paraId="7CB5A6C8" w14:textId="77777777" w:rsidR="00450ADD" w:rsidRPr="00F10CC2" w:rsidRDefault="00450ADD" w:rsidP="00450ADD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B1CFA81" w14:textId="58C0A448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11C2E26F" w14:textId="4A8E863D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7C757F4F" w14:textId="716B3AFD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42A1E260" w14:textId="39C2FE23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57764D46" w14:textId="089C52DE" w:rsidR="00AA68A8" w:rsidRPr="00F10CC2" w:rsidRDefault="00AA68A8" w:rsidP="00F10CC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E603A" w:rsidRPr="008604A8" w14:paraId="5A245C8E" w14:textId="77777777" w:rsidTr="00F10CC2">
        <w:trPr>
          <w:trHeight w:hRule="exact" w:val="2736"/>
        </w:trPr>
        <w:tc>
          <w:tcPr>
            <w:tcW w:w="1253" w:type="dxa"/>
          </w:tcPr>
          <w:p w14:paraId="5EA49F55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C816BB3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3C0D9A7A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70EC1C40" w14:textId="77777777" w:rsidR="009E603A" w:rsidRPr="00F10CC2" w:rsidRDefault="00AA68A8" w:rsidP="00F10CC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10CC2">
              <w:rPr>
                <w:rFonts w:ascii="Times New Roman" w:hAnsi="Times New Roman"/>
                <w:b/>
              </w:rPr>
              <w:t>Goal 3</w:t>
            </w:r>
          </w:p>
        </w:tc>
        <w:tc>
          <w:tcPr>
            <w:tcW w:w="13860" w:type="dxa"/>
          </w:tcPr>
          <w:p w14:paraId="5FCC3CBE" w14:textId="77777777" w:rsidR="00450ADD" w:rsidRPr="00F10CC2" w:rsidRDefault="00450ADD" w:rsidP="00450ADD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D04AC9A" w14:textId="77777777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275E5269" w14:textId="7023D36E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688C3E0A" w14:textId="2973196D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6734F2CD" w14:textId="3FA324D1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75539543" w14:textId="70C844EF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22920FAC" w14:textId="4E096AF3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  <w:p w14:paraId="586FF55A" w14:textId="5A58DC4B" w:rsidR="009E603A" w:rsidRPr="00F10CC2" w:rsidRDefault="009E603A" w:rsidP="00F10CC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FFF8BC7" w14:textId="0F055D3E" w:rsidR="009E603A" w:rsidRDefault="009E603A" w:rsidP="007A1ED9">
      <w:pPr>
        <w:tabs>
          <w:tab w:val="left" w:pos="6645"/>
        </w:tabs>
      </w:pPr>
    </w:p>
    <w:p w14:paraId="5BD6C054" w14:textId="589D482E" w:rsidR="00823015" w:rsidRPr="00823015" w:rsidRDefault="00823015" w:rsidP="00823015"/>
    <w:p w14:paraId="24E6FB9B" w14:textId="4C4F3C8E" w:rsidR="00823015" w:rsidRPr="00823015" w:rsidRDefault="00823015" w:rsidP="00823015"/>
    <w:p w14:paraId="16D2E5DC" w14:textId="33C8ED55" w:rsidR="00823015" w:rsidRPr="00823015" w:rsidRDefault="00823015" w:rsidP="00823015"/>
    <w:p w14:paraId="3E45A980" w14:textId="11846241" w:rsidR="00823015" w:rsidRPr="00823015" w:rsidRDefault="00823015" w:rsidP="00823015"/>
    <w:p w14:paraId="1EBA076B" w14:textId="61BB695D" w:rsidR="00823015" w:rsidRPr="00823015" w:rsidRDefault="00823015" w:rsidP="00823015"/>
    <w:p w14:paraId="6DC5F84A" w14:textId="5ED3111D" w:rsidR="00823015" w:rsidRPr="00823015" w:rsidRDefault="00823015" w:rsidP="00823015"/>
    <w:p w14:paraId="62446478" w14:textId="74CF2EC0" w:rsidR="00823015" w:rsidRPr="00823015" w:rsidRDefault="00823015" w:rsidP="00823015"/>
    <w:p w14:paraId="4B416FD0" w14:textId="1F9B4D48" w:rsidR="00823015" w:rsidRPr="00823015" w:rsidRDefault="00823015" w:rsidP="00823015">
      <w:pPr>
        <w:tabs>
          <w:tab w:val="left" w:pos="13725"/>
        </w:tabs>
      </w:pPr>
      <w:r>
        <w:tab/>
      </w:r>
      <w:r>
        <w:rPr>
          <w:rFonts w:ascii="Times New Roman" w:hAnsi="Times New Roman"/>
          <w:sz w:val="18"/>
          <w:szCs w:val="18"/>
        </w:rPr>
        <w:t xml:space="preserve">Rev. </w:t>
      </w:r>
      <w:r w:rsidR="002E6DAD">
        <w:rPr>
          <w:rFonts w:ascii="Times New Roman" w:hAnsi="Times New Roman"/>
          <w:sz w:val="18"/>
          <w:szCs w:val="18"/>
        </w:rPr>
        <w:t>7/2020</w:t>
      </w:r>
    </w:p>
    <w:sectPr w:rsidR="00823015" w:rsidRPr="00823015" w:rsidSect="00361E7F">
      <w:pgSz w:w="15840" w:h="12240" w:orient="landscape" w:code="1"/>
      <w:pgMar w:top="360" w:right="547" w:bottom="180" w:left="360" w:header="720" w:footer="720" w:gutter="0"/>
      <w:cols w:space="720" w:equalWidth="0">
        <w:col w:w="149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49CB" w14:textId="77777777" w:rsidR="00A363A5" w:rsidRDefault="00A363A5">
      <w:r>
        <w:separator/>
      </w:r>
    </w:p>
  </w:endnote>
  <w:endnote w:type="continuationSeparator" w:id="0">
    <w:p w14:paraId="2D662CCC" w14:textId="77777777" w:rsidR="00A363A5" w:rsidRDefault="00A3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D7894" w14:textId="77777777" w:rsidR="00A363A5" w:rsidRDefault="00A363A5">
      <w:r>
        <w:separator/>
      </w:r>
    </w:p>
  </w:footnote>
  <w:footnote w:type="continuationSeparator" w:id="0">
    <w:p w14:paraId="3E5FFB6A" w14:textId="77777777" w:rsidR="00A363A5" w:rsidRDefault="00A3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934FD"/>
    <w:multiLevelType w:val="hybridMultilevel"/>
    <w:tmpl w:val="FFD4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7412D"/>
    <w:multiLevelType w:val="hybridMultilevel"/>
    <w:tmpl w:val="4A481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9018D"/>
    <w:multiLevelType w:val="hybridMultilevel"/>
    <w:tmpl w:val="77883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22"/>
    <w:rsid w:val="00012EEC"/>
    <w:rsid w:val="00015B82"/>
    <w:rsid w:val="00020338"/>
    <w:rsid w:val="00026E70"/>
    <w:rsid w:val="00033711"/>
    <w:rsid w:val="00041468"/>
    <w:rsid w:val="0004702A"/>
    <w:rsid w:val="00047463"/>
    <w:rsid w:val="0005152C"/>
    <w:rsid w:val="000828E9"/>
    <w:rsid w:val="00090A23"/>
    <w:rsid w:val="00093D2D"/>
    <w:rsid w:val="000B2DA8"/>
    <w:rsid w:val="000C7C61"/>
    <w:rsid w:val="000E1491"/>
    <w:rsid w:val="000E3717"/>
    <w:rsid w:val="000E38DE"/>
    <w:rsid w:val="000F3049"/>
    <w:rsid w:val="0015071F"/>
    <w:rsid w:val="00161CFB"/>
    <w:rsid w:val="001B7CF9"/>
    <w:rsid w:val="001E3B22"/>
    <w:rsid w:val="00203E04"/>
    <w:rsid w:val="0021757A"/>
    <w:rsid w:val="002229D1"/>
    <w:rsid w:val="00226003"/>
    <w:rsid w:val="002265B8"/>
    <w:rsid w:val="002277A8"/>
    <w:rsid w:val="0023205E"/>
    <w:rsid w:val="00242576"/>
    <w:rsid w:val="002621A6"/>
    <w:rsid w:val="00264B28"/>
    <w:rsid w:val="002753EC"/>
    <w:rsid w:val="00283D92"/>
    <w:rsid w:val="002858A5"/>
    <w:rsid w:val="002A37ED"/>
    <w:rsid w:val="002B5F03"/>
    <w:rsid w:val="002C16BF"/>
    <w:rsid w:val="002C7740"/>
    <w:rsid w:val="002E6DAD"/>
    <w:rsid w:val="002E6FD4"/>
    <w:rsid w:val="00307356"/>
    <w:rsid w:val="003223BE"/>
    <w:rsid w:val="0033534D"/>
    <w:rsid w:val="00352425"/>
    <w:rsid w:val="00361E7F"/>
    <w:rsid w:val="003653D8"/>
    <w:rsid w:val="00390311"/>
    <w:rsid w:val="003B363D"/>
    <w:rsid w:val="003B67FE"/>
    <w:rsid w:val="003D7912"/>
    <w:rsid w:val="003E3105"/>
    <w:rsid w:val="00403165"/>
    <w:rsid w:val="00412429"/>
    <w:rsid w:val="00430387"/>
    <w:rsid w:val="004428A6"/>
    <w:rsid w:val="00450ADD"/>
    <w:rsid w:val="00461F09"/>
    <w:rsid w:val="00471785"/>
    <w:rsid w:val="00474556"/>
    <w:rsid w:val="00494EC8"/>
    <w:rsid w:val="004B2113"/>
    <w:rsid w:val="004B462F"/>
    <w:rsid w:val="004C43BD"/>
    <w:rsid w:val="004C7213"/>
    <w:rsid w:val="004F7FFA"/>
    <w:rsid w:val="0052279D"/>
    <w:rsid w:val="005360AA"/>
    <w:rsid w:val="0055709E"/>
    <w:rsid w:val="00565060"/>
    <w:rsid w:val="00570553"/>
    <w:rsid w:val="005969DC"/>
    <w:rsid w:val="005A2119"/>
    <w:rsid w:val="005D4C96"/>
    <w:rsid w:val="005D5FCC"/>
    <w:rsid w:val="006071FB"/>
    <w:rsid w:val="0062108B"/>
    <w:rsid w:val="00632CB9"/>
    <w:rsid w:val="006408AE"/>
    <w:rsid w:val="006659BB"/>
    <w:rsid w:val="00672E88"/>
    <w:rsid w:val="006A7E1E"/>
    <w:rsid w:val="006B5C9D"/>
    <w:rsid w:val="006C213B"/>
    <w:rsid w:val="006C74EF"/>
    <w:rsid w:val="006E14C1"/>
    <w:rsid w:val="006E35A1"/>
    <w:rsid w:val="006E4287"/>
    <w:rsid w:val="006F3038"/>
    <w:rsid w:val="0070580C"/>
    <w:rsid w:val="00715434"/>
    <w:rsid w:val="00744E69"/>
    <w:rsid w:val="00760C63"/>
    <w:rsid w:val="00764DC1"/>
    <w:rsid w:val="00764F13"/>
    <w:rsid w:val="00770DC6"/>
    <w:rsid w:val="00795C86"/>
    <w:rsid w:val="007A1ED9"/>
    <w:rsid w:val="007A437C"/>
    <w:rsid w:val="007A53A9"/>
    <w:rsid w:val="007B1E32"/>
    <w:rsid w:val="007B23B1"/>
    <w:rsid w:val="007B5FF0"/>
    <w:rsid w:val="007E3428"/>
    <w:rsid w:val="007E42CE"/>
    <w:rsid w:val="007E5073"/>
    <w:rsid w:val="00823015"/>
    <w:rsid w:val="00836A31"/>
    <w:rsid w:val="008549AB"/>
    <w:rsid w:val="008604A8"/>
    <w:rsid w:val="008612F3"/>
    <w:rsid w:val="00865C71"/>
    <w:rsid w:val="00880593"/>
    <w:rsid w:val="008B0D98"/>
    <w:rsid w:val="008C3BB0"/>
    <w:rsid w:val="008D101F"/>
    <w:rsid w:val="008D6EE5"/>
    <w:rsid w:val="008E5AC3"/>
    <w:rsid w:val="008F0AD4"/>
    <w:rsid w:val="008F4C06"/>
    <w:rsid w:val="00936F84"/>
    <w:rsid w:val="00943E5D"/>
    <w:rsid w:val="00964275"/>
    <w:rsid w:val="00992D38"/>
    <w:rsid w:val="009A0DD7"/>
    <w:rsid w:val="009B7282"/>
    <w:rsid w:val="009C10E0"/>
    <w:rsid w:val="009E603A"/>
    <w:rsid w:val="00A0368A"/>
    <w:rsid w:val="00A043BA"/>
    <w:rsid w:val="00A17758"/>
    <w:rsid w:val="00A20839"/>
    <w:rsid w:val="00A30146"/>
    <w:rsid w:val="00A363A5"/>
    <w:rsid w:val="00A37A8F"/>
    <w:rsid w:val="00A50199"/>
    <w:rsid w:val="00A73CDB"/>
    <w:rsid w:val="00A829EC"/>
    <w:rsid w:val="00A94639"/>
    <w:rsid w:val="00A97F6A"/>
    <w:rsid w:val="00AA147D"/>
    <w:rsid w:val="00AA68A8"/>
    <w:rsid w:val="00AB2B6E"/>
    <w:rsid w:val="00AB4A82"/>
    <w:rsid w:val="00AD03E5"/>
    <w:rsid w:val="00AE56E5"/>
    <w:rsid w:val="00AF2BF9"/>
    <w:rsid w:val="00B244D5"/>
    <w:rsid w:val="00B52D60"/>
    <w:rsid w:val="00B6428A"/>
    <w:rsid w:val="00B67131"/>
    <w:rsid w:val="00B75BB9"/>
    <w:rsid w:val="00B80BFF"/>
    <w:rsid w:val="00B833CD"/>
    <w:rsid w:val="00B8543A"/>
    <w:rsid w:val="00B971EC"/>
    <w:rsid w:val="00BB1025"/>
    <w:rsid w:val="00BC15FA"/>
    <w:rsid w:val="00BE420D"/>
    <w:rsid w:val="00BE6202"/>
    <w:rsid w:val="00C11549"/>
    <w:rsid w:val="00C11D56"/>
    <w:rsid w:val="00C33227"/>
    <w:rsid w:val="00C45EA6"/>
    <w:rsid w:val="00C47F2C"/>
    <w:rsid w:val="00C51DF8"/>
    <w:rsid w:val="00C56CDC"/>
    <w:rsid w:val="00C67C14"/>
    <w:rsid w:val="00C73DD3"/>
    <w:rsid w:val="00C8372F"/>
    <w:rsid w:val="00CD03F7"/>
    <w:rsid w:val="00CD22A1"/>
    <w:rsid w:val="00CD633E"/>
    <w:rsid w:val="00CE3B02"/>
    <w:rsid w:val="00CE4BB2"/>
    <w:rsid w:val="00CF40D2"/>
    <w:rsid w:val="00D025F8"/>
    <w:rsid w:val="00D06233"/>
    <w:rsid w:val="00D15CF0"/>
    <w:rsid w:val="00D264E5"/>
    <w:rsid w:val="00D3123E"/>
    <w:rsid w:val="00D34F45"/>
    <w:rsid w:val="00D46543"/>
    <w:rsid w:val="00D66AD8"/>
    <w:rsid w:val="00D76CD4"/>
    <w:rsid w:val="00D8139F"/>
    <w:rsid w:val="00DA159F"/>
    <w:rsid w:val="00DA68AF"/>
    <w:rsid w:val="00DB6E79"/>
    <w:rsid w:val="00DC0273"/>
    <w:rsid w:val="00DC474A"/>
    <w:rsid w:val="00DE270E"/>
    <w:rsid w:val="00DE7875"/>
    <w:rsid w:val="00DF5319"/>
    <w:rsid w:val="00E02058"/>
    <w:rsid w:val="00E1235A"/>
    <w:rsid w:val="00E242E2"/>
    <w:rsid w:val="00E3718A"/>
    <w:rsid w:val="00E933FB"/>
    <w:rsid w:val="00EA3E47"/>
    <w:rsid w:val="00EB2DE7"/>
    <w:rsid w:val="00EC48CB"/>
    <w:rsid w:val="00EC4FA3"/>
    <w:rsid w:val="00EF66C4"/>
    <w:rsid w:val="00EF78A4"/>
    <w:rsid w:val="00F10CC2"/>
    <w:rsid w:val="00F74FF5"/>
    <w:rsid w:val="00F846C2"/>
    <w:rsid w:val="00F853F4"/>
    <w:rsid w:val="00F862D5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,"/>
  <w14:docId w14:val="3985DA26"/>
  <w15:chartTrackingRefBased/>
  <w15:docId w15:val="{69BFE897-9C6B-4EB4-93DE-0F579A2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03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4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BB2"/>
    <w:pPr>
      <w:tabs>
        <w:tab w:val="center" w:pos="4320"/>
        <w:tab w:val="right" w:pos="8640"/>
      </w:tabs>
    </w:pPr>
  </w:style>
  <w:style w:type="character" w:styleId="Hyperlink">
    <w:name w:val="Hyperlink"/>
    <w:rsid w:val="00CE4BB2"/>
    <w:rPr>
      <w:color w:val="0000FF"/>
      <w:u w:val="single"/>
    </w:rPr>
  </w:style>
  <w:style w:type="character" w:styleId="CommentReference">
    <w:name w:val="annotation reference"/>
    <w:semiHidden/>
    <w:rsid w:val="00F846C2"/>
    <w:rPr>
      <w:sz w:val="16"/>
      <w:szCs w:val="16"/>
    </w:rPr>
  </w:style>
  <w:style w:type="paragraph" w:styleId="CommentText">
    <w:name w:val="annotation text"/>
    <w:basedOn w:val="Normal"/>
    <w:semiHidden/>
    <w:rsid w:val="00F846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46C2"/>
    <w:rPr>
      <w:b/>
      <w:bCs/>
    </w:rPr>
  </w:style>
  <w:style w:type="paragraph" w:styleId="DocumentMap">
    <w:name w:val="Document Map"/>
    <w:basedOn w:val="Normal"/>
    <w:semiHidden/>
    <w:rsid w:val="00F846C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Evaluation</vt:lpstr>
    </vt:vector>
  </TitlesOfParts>
  <Company>Community Partnerships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Evaluation</dc:title>
  <dc:subject/>
  <dc:creator>Karen Bittner</dc:creator>
  <cp:keywords/>
  <cp:lastModifiedBy>Athena Luxem</cp:lastModifiedBy>
  <cp:revision>2</cp:revision>
  <cp:lastPrinted>2017-06-29T01:35:00Z</cp:lastPrinted>
  <dcterms:created xsi:type="dcterms:W3CDTF">2020-07-15T20:02:00Z</dcterms:created>
  <dcterms:modified xsi:type="dcterms:W3CDTF">2020-07-15T20:02:00Z</dcterms:modified>
</cp:coreProperties>
</file>